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A8C" w:rsidRDefault="008372B4"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-457200</wp:posOffset>
                </wp:positionV>
                <wp:extent cx="1600200" cy="45720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5C62" w:rsidRDefault="00ED5C62">
                            <w:r>
                              <w:t>Source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2" o:spid="_x0000_s1026" type="#_x0000_t202" style="position:absolute;margin-left:-26.95pt;margin-top:-35.95pt;width:126pt;height:36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" filled="f" stroked="f">
                <v:textbox>
                  <w:txbxContent>
                    <w:p w:rsidR="00ED5C62" w:rsidRDefault="00ED5C62">
                      <w:r>
                        <w:t>Source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74E0">
        <w:rPr>
          <w:rFonts w:eastAsia="Times New Roman" w:cs="Times New Roman"/>
          <w:noProof/>
        </w:rPr>
        <w:drawing>
          <wp:inline distT="0" distB="0" distL="0" distR="0" wp14:anchorId="10C88F0B" wp14:editId="79246439">
            <wp:extent cx="8458200" cy="4343400"/>
            <wp:effectExtent l="0" t="0" r="0" b="0"/>
            <wp:docPr id="1" name="Picture 1" descr="ttp://1.bp.blogspot.com/-Zka6ITs78_I/Tui8hNBhWLI/AAAAAAAAADQ/bQEW0GiyWLY/s1600/puritan-christmas-b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://1.bp.blogspot.com/-Zka6ITs78_I/Tui8hNBhWLI/AAAAAAAAADQ/bQEW0GiyWLY/s1600/puritan-christmas-ban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4E0" w:rsidRDefault="008372B4"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A47979" wp14:editId="79D4DD03">
                <wp:simplePos x="0" y="0"/>
                <wp:positionH relativeFrom="column">
                  <wp:posOffset>114300</wp:posOffset>
                </wp:positionH>
                <wp:positionV relativeFrom="paragraph">
                  <wp:posOffset>228600</wp:posOffset>
                </wp:positionV>
                <wp:extent cx="8458200" cy="1257300"/>
                <wp:effectExtent l="0" t="0" r="25400" b="381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12573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5C62" w:rsidRPr="008372B4" w:rsidRDefault="00ED5C62" w:rsidP="008372B4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36"/>
                                <w:szCs w:val="36"/>
                              </w:rPr>
                            </w:pPr>
                          </w:p>
                          <w:p w:rsidR="00ED5C62" w:rsidRPr="008372B4" w:rsidRDefault="00ED5C62" w:rsidP="008372B4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36"/>
                                <w:szCs w:val="36"/>
                              </w:rPr>
                              <w:t xml:space="preserve">A public notice sign declaring common Christmas practice are now “sacrilege”.  Sacrilege means: violating or treating something sacred in a poor or inappropriate way.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9pt;margin-top:18pt;width:666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" fillcolor="white [3201]" strokecolor="black [3200]" strokeweight="2pt">
                <v:textbox>
                  <w:txbxContent>
                    <w:p w:rsidR="00ED5C62" w:rsidRPr="008372B4" w:rsidRDefault="00ED5C62" w:rsidP="008372B4">
                      <w:pPr>
                        <w:jc w:val="center"/>
                        <w:rPr>
                          <w:rFonts w:ascii="Franklin Gothic Medium" w:hAnsi="Franklin Gothic Medium"/>
                          <w:sz w:val="36"/>
                          <w:szCs w:val="36"/>
                        </w:rPr>
                      </w:pPr>
                    </w:p>
                    <w:p w:rsidR="00ED5C62" w:rsidRPr="008372B4" w:rsidRDefault="00ED5C62" w:rsidP="008372B4">
                      <w:pPr>
                        <w:jc w:val="center"/>
                        <w:rPr>
                          <w:rFonts w:ascii="Franklin Gothic Medium" w:hAnsi="Franklin Gothic Medium"/>
                          <w:sz w:val="36"/>
                          <w:szCs w:val="36"/>
                        </w:rPr>
                      </w:pPr>
                      <w:r>
                        <w:rPr>
                          <w:rFonts w:ascii="Franklin Gothic Medium" w:hAnsi="Franklin Gothic Medium"/>
                          <w:sz w:val="36"/>
                          <w:szCs w:val="36"/>
                        </w:rPr>
                        <w:t xml:space="preserve">A public notice sign declaring common Christmas practice are now “sacrilege”.  Sacrilege means: violating or treating something sacred in a poor or inappropriate way.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374E0" w:rsidRDefault="008372B4">
      <w:r>
        <w:rPr>
          <w:rFonts w:eastAsia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45EACA" wp14:editId="6B4D1827">
                <wp:simplePos x="0" y="0"/>
                <wp:positionH relativeFrom="column">
                  <wp:posOffset>-190500</wp:posOffset>
                </wp:positionH>
                <wp:positionV relativeFrom="paragraph">
                  <wp:posOffset>-304800</wp:posOffset>
                </wp:positionV>
                <wp:extent cx="1600200" cy="45720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5C62" w:rsidRDefault="00ED5C62" w:rsidP="008372B4">
                            <w:r>
                              <w:t>Source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4" o:spid="_x0000_s1028" type="#_x0000_t202" style="position:absolute;margin-left:-14.95pt;margin-top:-23.95pt;width:126pt;height:36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" filled="f" stroked="f">
                <v:textbox>
                  <w:txbxContent>
                    <w:p w:rsidR="00ED5C62" w:rsidRDefault="00ED5C62" w:rsidP="008372B4">
                      <w:r>
                        <w:t>Source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374E0" w:rsidRDefault="005374E0"/>
    <w:p w:rsidR="005374E0" w:rsidRDefault="005374E0"/>
    <w:p w:rsidR="005374E0" w:rsidRDefault="008372B4"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4800600</wp:posOffset>
                </wp:positionV>
                <wp:extent cx="5143500" cy="685800"/>
                <wp:effectExtent l="0" t="0" r="38100" b="254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6858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5C62" w:rsidRPr="008372B4" w:rsidRDefault="00ED5C62" w:rsidP="008372B4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36"/>
                                <w:szCs w:val="36"/>
                              </w:rPr>
                            </w:pPr>
                          </w:p>
                          <w:p w:rsidR="00ED5C62" w:rsidRPr="008372B4" w:rsidRDefault="00ED5C62" w:rsidP="008372B4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36"/>
                                <w:szCs w:val="36"/>
                              </w:rPr>
                            </w:pPr>
                            <w:r w:rsidRPr="008372B4">
                              <w:rPr>
                                <w:rFonts w:ascii="Franklin Gothic Medium" w:hAnsi="Franklin Gothic Medium"/>
                                <w:sz w:val="36"/>
                                <w:szCs w:val="36"/>
                              </w:rPr>
                              <w:t xml:space="preserve">Puritan Clothing Styles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117pt;margin-top:378pt;width:405pt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" fillcolor="white [3201]" strokecolor="black [3200]" strokeweight="2pt">
                <v:textbox>
                  <w:txbxContent>
                    <w:p w:rsidR="00ED5C62" w:rsidRPr="008372B4" w:rsidRDefault="00ED5C62" w:rsidP="008372B4">
                      <w:pPr>
                        <w:jc w:val="center"/>
                        <w:rPr>
                          <w:rFonts w:ascii="Franklin Gothic Medium" w:hAnsi="Franklin Gothic Medium"/>
                          <w:sz w:val="36"/>
                          <w:szCs w:val="36"/>
                        </w:rPr>
                      </w:pPr>
                    </w:p>
                    <w:p w:rsidR="00ED5C62" w:rsidRPr="008372B4" w:rsidRDefault="00ED5C62" w:rsidP="008372B4">
                      <w:pPr>
                        <w:jc w:val="center"/>
                        <w:rPr>
                          <w:rFonts w:ascii="Franklin Gothic Medium" w:hAnsi="Franklin Gothic Medium"/>
                          <w:sz w:val="36"/>
                          <w:szCs w:val="36"/>
                        </w:rPr>
                      </w:pPr>
                      <w:r w:rsidRPr="008372B4">
                        <w:rPr>
                          <w:rFonts w:ascii="Franklin Gothic Medium" w:hAnsi="Franklin Gothic Medium"/>
                          <w:sz w:val="36"/>
                          <w:szCs w:val="36"/>
                        </w:rPr>
                        <w:t xml:space="preserve">Puritan Clothing Styles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="Times New Roman" w:cs="Times New Roman"/>
          <w:noProof/>
        </w:rPr>
        <w:drawing>
          <wp:inline distT="0" distB="0" distL="0" distR="0">
            <wp:extent cx="3361690" cy="4533265"/>
            <wp:effectExtent l="0" t="0" r="0" b="0"/>
            <wp:docPr id="7" name="Picture 7" descr="ILGRIMM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LGRIMMA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1690" cy="453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72B4">
        <w:rPr>
          <w:rFonts w:eastAsia="Times New Roman" w:cs="Times New Roman"/>
        </w:rPr>
        <w:t xml:space="preserve"> </w:t>
      </w:r>
      <w:r>
        <w:rPr>
          <w:rFonts w:eastAsia="Times New Roman" w:cs="Times New Roman"/>
          <w:noProof/>
        </w:rPr>
        <w:drawing>
          <wp:inline distT="0" distB="0" distL="0" distR="0">
            <wp:extent cx="3206750" cy="4172585"/>
            <wp:effectExtent l="0" t="0" r="0" b="0"/>
            <wp:docPr id="9" name="Picture 9" descr="ILGRIMWOM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LGRIMWOMA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0" cy="417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4E0" w:rsidRDefault="00ED5C62">
      <w:r>
        <w:rPr>
          <w:rFonts w:eastAsia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474690" wp14:editId="266AC11B">
                <wp:simplePos x="0" y="0"/>
                <wp:positionH relativeFrom="column">
                  <wp:posOffset>-38100</wp:posOffset>
                </wp:positionH>
                <wp:positionV relativeFrom="paragraph">
                  <wp:posOffset>-152400</wp:posOffset>
                </wp:positionV>
                <wp:extent cx="838200" cy="457200"/>
                <wp:effectExtent l="0" t="0" r="0" b="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5C62" w:rsidRDefault="00ED5C62" w:rsidP="008372B4">
                            <w:r>
                              <w:t>Source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5" o:spid="_x0000_s1030" type="#_x0000_t202" style="position:absolute;margin-left:-2.95pt;margin-top:-11.95pt;width:66pt;height:36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" filled="f" stroked="f">
                <v:textbox>
                  <w:txbxContent>
                    <w:p w:rsidR="00ED5C62" w:rsidRDefault="00ED5C62" w:rsidP="008372B4">
                      <w:r>
                        <w:t>Source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372B4"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2C2F0B" wp14:editId="321596CF">
                <wp:simplePos x="0" y="0"/>
                <wp:positionH relativeFrom="column">
                  <wp:posOffset>114300</wp:posOffset>
                </wp:positionH>
                <wp:positionV relativeFrom="paragraph">
                  <wp:posOffset>4572000</wp:posOffset>
                </wp:positionV>
                <wp:extent cx="8115300" cy="914400"/>
                <wp:effectExtent l="0" t="0" r="38100" b="254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15300" cy="9144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5C62" w:rsidRPr="008372B4" w:rsidRDefault="00ED5C62" w:rsidP="008372B4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36"/>
                                <w:szCs w:val="36"/>
                              </w:rPr>
                            </w:pPr>
                          </w:p>
                          <w:p w:rsidR="00ED5C62" w:rsidRPr="008372B4" w:rsidRDefault="00ED5C62" w:rsidP="008372B4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36"/>
                                <w:szCs w:val="36"/>
                              </w:rPr>
                              <w:t xml:space="preserve">A page from </w:t>
                            </w:r>
                            <w:proofErr w:type="gramStart"/>
                            <w:r>
                              <w:rPr>
                                <w:rFonts w:ascii="Franklin Gothic Medium" w:hAnsi="Franklin Gothic Medium"/>
                                <w:sz w:val="36"/>
                                <w:szCs w:val="36"/>
                              </w:rPr>
                              <w:t>the a</w:t>
                            </w:r>
                            <w:proofErr w:type="gramEnd"/>
                            <w:r>
                              <w:rPr>
                                <w:rFonts w:ascii="Franklin Gothic Medium" w:hAnsi="Franklin Gothic Medium"/>
                                <w:sz w:val="36"/>
                                <w:szCs w:val="36"/>
                              </w:rPr>
                              <w:t xml:space="preserve"> Puritan Primer.  A primer is a book used to teach young children in school.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9pt;margin-top:5in;width:639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" fillcolor="white [3201]" strokecolor="black [3200]" strokeweight="2pt">
                <v:textbox>
                  <w:txbxContent>
                    <w:p w:rsidR="00ED5C62" w:rsidRPr="008372B4" w:rsidRDefault="00ED5C62" w:rsidP="008372B4">
                      <w:pPr>
                        <w:jc w:val="center"/>
                        <w:rPr>
                          <w:rFonts w:ascii="Franklin Gothic Medium" w:hAnsi="Franklin Gothic Medium"/>
                          <w:sz w:val="36"/>
                          <w:szCs w:val="36"/>
                        </w:rPr>
                      </w:pPr>
                    </w:p>
                    <w:p w:rsidR="00ED5C62" w:rsidRPr="008372B4" w:rsidRDefault="00ED5C62" w:rsidP="008372B4">
                      <w:pPr>
                        <w:jc w:val="center"/>
                        <w:rPr>
                          <w:rFonts w:ascii="Franklin Gothic Medium" w:hAnsi="Franklin Gothic Medium"/>
                          <w:sz w:val="36"/>
                          <w:szCs w:val="36"/>
                        </w:rPr>
                      </w:pPr>
                      <w:r>
                        <w:rPr>
                          <w:rFonts w:ascii="Franklin Gothic Medium" w:hAnsi="Franklin Gothic Medium"/>
                          <w:sz w:val="36"/>
                          <w:szCs w:val="36"/>
                        </w:rPr>
                        <w:t xml:space="preserve">A page from </w:t>
                      </w:r>
                      <w:proofErr w:type="gramStart"/>
                      <w:r>
                        <w:rPr>
                          <w:rFonts w:ascii="Franklin Gothic Medium" w:hAnsi="Franklin Gothic Medium"/>
                          <w:sz w:val="36"/>
                          <w:szCs w:val="36"/>
                        </w:rPr>
                        <w:t>the a</w:t>
                      </w:r>
                      <w:proofErr w:type="gramEnd"/>
                      <w:r>
                        <w:rPr>
                          <w:rFonts w:ascii="Franklin Gothic Medium" w:hAnsi="Franklin Gothic Medium"/>
                          <w:sz w:val="36"/>
                          <w:szCs w:val="36"/>
                        </w:rPr>
                        <w:t xml:space="preserve"> Puritan Primer.  A primer is a book used to teach young children in school.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74E0">
        <w:rPr>
          <w:rFonts w:eastAsia="Times New Roman" w:cs="Times New Roman"/>
          <w:noProof/>
        </w:rPr>
        <w:drawing>
          <wp:inline distT="0" distB="0" distL="0" distR="0" wp14:anchorId="59C89B7E" wp14:editId="0002054C">
            <wp:extent cx="8115300" cy="4457285"/>
            <wp:effectExtent l="0" t="0" r="0" b="0"/>
            <wp:docPr id="3" name="Picture 3" descr="ttp://www.loc.gov/exhibits/books-that-shaped-america/1800-1850/Assets/ba0011_en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tp://www.loc.gov/exhibits/books-that-shaped-america/1800-1850/Assets/ba0011_enlarg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8293" cy="4458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4E0" w:rsidRDefault="005374E0"/>
    <w:p w:rsidR="005374E0" w:rsidRDefault="005374E0"/>
    <w:p w:rsidR="006E0AE7" w:rsidRDefault="00ED5C62">
      <w:r>
        <w:rPr>
          <w:rFonts w:eastAsia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45EACA" wp14:editId="6B4D1827">
                <wp:simplePos x="0" y="0"/>
                <wp:positionH relativeFrom="column">
                  <wp:posOffset>-38100</wp:posOffset>
                </wp:positionH>
                <wp:positionV relativeFrom="paragraph">
                  <wp:posOffset>-152400</wp:posOffset>
                </wp:positionV>
                <wp:extent cx="1600200" cy="457200"/>
                <wp:effectExtent l="0" t="0" r="0" b="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5C62" w:rsidRDefault="00ED5C62" w:rsidP="00ED5C62">
                            <w:r>
                              <w:t>Source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7" o:spid="_x0000_s1032" type="#_x0000_t202" style="position:absolute;margin-left:-2.95pt;margin-top:-11.95pt;width:126pt;height:36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" filled="f" stroked="f">
                <v:textbox>
                  <w:txbxContent>
                    <w:p w:rsidR="00ED5C62" w:rsidRDefault="00ED5C62" w:rsidP="00ED5C62">
                      <w:r>
                        <w:t>Source 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372B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E8C6CA" wp14:editId="211F329D">
                <wp:simplePos x="0" y="0"/>
                <wp:positionH relativeFrom="column">
                  <wp:posOffset>-114300</wp:posOffset>
                </wp:positionH>
                <wp:positionV relativeFrom="paragraph">
                  <wp:posOffset>114300</wp:posOffset>
                </wp:positionV>
                <wp:extent cx="8115300" cy="571500"/>
                <wp:effectExtent l="0" t="0" r="38100" b="381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15300" cy="5715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5C62" w:rsidRPr="008372B4" w:rsidRDefault="00ED5C62">
                            <w:pPr>
                              <w:rPr>
                                <w:rFonts w:ascii="Franklin Gothic Medium" w:hAnsi="Franklin Gothic Medium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36"/>
                                <w:szCs w:val="36"/>
                              </w:rPr>
                              <w:t>An image depicting (showing) a scene from a town and government meeting)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3" type="#_x0000_t202" style="position:absolute;margin-left:-8.95pt;margin-top:9pt;width:639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" fillcolor="white [3201]" strokecolor="black [3200]" strokeweight="2pt">
                <v:textbox>
                  <w:txbxContent>
                    <w:p w:rsidR="00ED5C62" w:rsidRPr="008372B4" w:rsidRDefault="00ED5C62">
                      <w:pPr>
                        <w:rPr>
                          <w:rFonts w:ascii="Franklin Gothic Medium" w:hAnsi="Franklin Gothic Medium"/>
                          <w:sz w:val="36"/>
                          <w:szCs w:val="36"/>
                        </w:rPr>
                      </w:pPr>
                      <w:r>
                        <w:rPr>
                          <w:rFonts w:ascii="Franklin Gothic Medium" w:hAnsi="Franklin Gothic Medium"/>
                          <w:sz w:val="36"/>
                          <w:szCs w:val="36"/>
                        </w:rPr>
                        <w:t>An image depicting (showing) a scene from a town and government meeting)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372B4" w:rsidRDefault="008372B4" w:rsidP="008372B4">
      <w:pPr>
        <w:pStyle w:val="Heading1"/>
        <w:rPr>
          <w:rFonts w:eastAsia="Times New Roman" w:cs="Times New Roman"/>
        </w:rPr>
      </w:pPr>
      <w:r>
        <w:rPr>
          <w:rFonts w:eastAsia="Times New Roman" w:cs="Times New Roman"/>
          <w:noProof/>
        </w:rPr>
        <w:drawing>
          <wp:inline distT="0" distB="0" distL="0" distR="0" wp14:anchorId="24879857" wp14:editId="00EC1933">
            <wp:extent cx="8001000" cy="4327306"/>
            <wp:effectExtent l="0" t="0" r="0" b="0"/>
            <wp:docPr id="13" name="Picture 13" descr="ttp://www.semperreformanda.com/wp-content/uploads/2013/07/puritanworshi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tp://www.semperreformanda.com/wp-content/uploads/2013/07/puritanworship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406" cy="432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AE7" w:rsidRDefault="006E0AE7"/>
    <w:p w:rsidR="008372B4" w:rsidRDefault="008372B4"/>
    <w:tbl>
      <w:tblPr>
        <w:tblStyle w:val="TableGrid"/>
        <w:tblpPr w:leftFromText="180" w:rightFromText="180" w:vertAnchor="page" w:horzAnchor="page" w:tblpX="1369" w:tblpY="2341"/>
        <w:tblW w:w="13338" w:type="dxa"/>
        <w:tblLook w:val="04A0" w:firstRow="1" w:lastRow="0" w:firstColumn="1" w:lastColumn="0" w:noHBand="0" w:noVBand="1"/>
      </w:tblPr>
      <w:tblGrid>
        <w:gridCol w:w="4446"/>
        <w:gridCol w:w="4446"/>
        <w:gridCol w:w="4446"/>
      </w:tblGrid>
      <w:tr w:rsidR="00ED5C62" w:rsidTr="00ED5C62">
        <w:trPr>
          <w:trHeight w:val="1344"/>
        </w:trPr>
        <w:tc>
          <w:tcPr>
            <w:tcW w:w="4446" w:type="dxa"/>
          </w:tcPr>
          <w:p w:rsidR="008372B4" w:rsidRPr="008372B4" w:rsidRDefault="008372B4" w:rsidP="008372B4">
            <w:pPr>
              <w:jc w:val="center"/>
              <w:rPr>
                <w:rFonts w:ascii="Franklin Gothic Medium" w:hAnsi="Franklin Gothic Medium"/>
                <w:sz w:val="28"/>
                <w:szCs w:val="28"/>
              </w:rPr>
            </w:pPr>
          </w:p>
          <w:p w:rsidR="008372B4" w:rsidRPr="008372B4" w:rsidRDefault="008372B4" w:rsidP="008372B4">
            <w:pPr>
              <w:jc w:val="center"/>
              <w:rPr>
                <w:rFonts w:ascii="Franklin Gothic Medium" w:hAnsi="Franklin Gothic Medium"/>
                <w:sz w:val="28"/>
                <w:szCs w:val="28"/>
              </w:rPr>
            </w:pPr>
            <w:r w:rsidRPr="008372B4">
              <w:rPr>
                <w:rFonts w:ascii="Franklin Gothic Medium" w:hAnsi="Franklin Gothic Medium"/>
                <w:sz w:val="28"/>
                <w:szCs w:val="28"/>
              </w:rPr>
              <w:t>Source Number</w:t>
            </w:r>
          </w:p>
        </w:tc>
        <w:tc>
          <w:tcPr>
            <w:tcW w:w="4446" w:type="dxa"/>
          </w:tcPr>
          <w:p w:rsidR="008372B4" w:rsidRPr="008372B4" w:rsidRDefault="008372B4" w:rsidP="008372B4">
            <w:pPr>
              <w:rPr>
                <w:rFonts w:ascii="Franklin Gothic Medium" w:hAnsi="Franklin Gothic Medium"/>
                <w:sz w:val="28"/>
                <w:szCs w:val="28"/>
              </w:rPr>
            </w:pPr>
          </w:p>
          <w:p w:rsidR="008372B4" w:rsidRPr="008372B4" w:rsidRDefault="008372B4" w:rsidP="008372B4">
            <w:pPr>
              <w:jc w:val="center"/>
              <w:rPr>
                <w:rFonts w:ascii="Franklin Gothic Medium" w:hAnsi="Franklin Gothic Medium"/>
                <w:sz w:val="28"/>
                <w:szCs w:val="28"/>
              </w:rPr>
            </w:pPr>
            <w:r w:rsidRPr="008372B4">
              <w:rPr>
                <w:rFonts w:ascii="Franklin Gothic Medium" w:hAnsi="Franklin Gothic Medium"/>
                <w:sz w:val="28"/>
                <w:szCs w:val="28"/>
              </w:rPr>
              <w:t>Observations</w:t>
            </w:r>
          </w:p>
        </w:tc>
        <w:tc>
          <w:tcPr>
            <w:tcW w:w="4446" w:type="dxa"/>
          </w:tcPr>
          <w:p w:rsidR="008372B4" w:rsidRPr="008372B4" w:rsidRDefault="008372B4" w:rsidP="008372B4">
            <w:pPr>
              <w:rPr>
                <w:rFonts w:ascii="Franklin Gothic Medium" w:hAnsi="Franklin Gothic Medium"/>
                <w:sz w:val="28"/>
                <w:szCs w:val="28"/>
              </w:rPr>
            </w:pPr>
          </w:p>
          <w:p w:rsidR="008372B4" w:rsidRPr="008372B4" w:rsidRDefault="008372B4" w:rsidP="008372B4">
            <w:pPr>
              <w:jc w:val="center"/>
              <w:rPr>
                <w:rFonts w:ascii="Franklin Gothic Medium" w:hAnsi="Franklin Gothic Medium"/>
                <w:sz w:val="28"/>
                <w:szCs w:val="28"/>
              </w:rPr>
            </w:pPr>
            <w:r w:rsidRPr="008372B4">
              <w:rPr>
                <w:rFonts w:ascii="Franklin Gothic Medium" w:hAnsi="Franklin Gothic Medium"/>
                <w:sz w:val="28"/>
                <w:szCs w:val="28"/>
              </w:rPr>
              <w:t xml:space="preserve">Inferences </w:t>
            </w:r>
          </w:p>
        </w:tc>
      </w:tr>
      <w:tr w:rsidR="00ED5C62" w:rsidTr="00ED5C62">
        <w:trPr>
          <w:trHeight w:val="3730"/>
        </w:trPr>
        <w:tc>
          <w:tcPr>
            <w:tcW w:w="4446" w:type="dxa"/>
          </w:tcPr>
          <w:p w:rsidR="008372B4" w:rsidRDefault="008372B4" w:rsidP="008372B4">
            <w:bookmarkStart w:id="0" w:name="_GoBack"/>
            <w:bookmarkEnd w:id="0"/>
          </w:p>
        </w:tc>
        <w:tc>
          <w:tcPr>
            <w:tcW w:w="4446" w:type="dxa"/>
          </w:tcPr>
          <w:p w:rsidR="008372B4" w:rsidRDefault="008372B4" w:rsidP="008372B4"/>
        </w:tc>
        <w:tc>
          <w:tcPr>
            <w:tcW w:w="4446" w:type="dxa"/>
          </w:tcPr>
          <w:p w:rsidR="008372B4" w:rsidRDefault="008372B4" w:rsidP="008372B4"/>
        </w:tc>
      </w:tr>
      <w:tr w:rsidR="00ED5C62" w:rsidTr="00ED5C62">
        <w:trPr>
          <w:trHeight w:val="3730"/>
        </w:trPr>
        <w:tc>
          <w:tcPr>
            <w:tcW w:w="4446" w:type="dxa"/>
          </w:tcPr>
          <w:p w:rsidR="008372B4" w:rsidRDefault="008372B4" w:rsidP="008372B4"/>
        </w:tc>
        <w:tc>
          <w:tcPr>
            <w:tcW w:w="4446" w:type="dxa"/>
          </w:tcPr>
          <w:p w:rsidR="008372B4" w:rsidRDefault="008372B4" w:rsidP="008372B4"/>
        </w:tc>
        <w:tc>
          <w:tcPr>
            <w:tcW w:w="4446" w:type="dxa"/>
          </w:tcPr>
          <w:p w:rsidR="008372B4" w:rsidRDefault="008372B4" w:rsidP="008372B4"/>
        </w:tc>
      </w:tr>
      <w:tr w:rsidR="00ED5C62" w:rsidTr="00ED5C62">
        <w:trPr>
          <w:trHeight w:val="3481"/>
        </w:trPr>
        <w:tc>
          <w:tcPr>
            <w:tcW w:w="4446" w:type="dxa"/>
          </w:tcPr>
          <w:p w:rsidR="008372B4" w:rsidRDefault="008372B4" w:rsidP="008372B4"/>
        </w:tc>
        <w:tc>
          <w:tcPr>
            <w:tcW w:w="4446" w:type="dxa"/>
          </w:tcPr>
          <w:p w:rsidR="008372B4" w:rsidRDefault="008372B4" w:rsidP="008372B4"/>
        </w:tc>
        <w:tc>
          <w:tcPr>
            <w:tcW w:w="4446" w:type="dxa"/>
          </w:tcPr>
          <w:p w:rsidR="008372B4" w:rsidRDefault="008372B4" w:rsidP="008372B4"/>
        </w:tc>
      </w:tr>
      <w:tr w:rsidR="00ED5C62" w:rsidTr="00ED5C62">
        <w:trPr>
          <w:trHeight w:val="3730"/>
        </w:trPr>
        <w:tc>
          <w:tcPr>
            <w:tcW w:w="4446" w:type="dxa"/>
          </w:tcPr>
          <w:p w:rsidR="008372B4" w:rsidRDefault="008372B4" w:rsidP="008372B4"/>
        </w:tc>
        <w:tc>
          <w:tcPr>
            <w:tcW w:w="4446" w:type="dxa"/>
          </w:tcPr>
          <w:p w:rsidR="008372B4" w:rsidRDefault="008372B4" w:rsidP="008372B4"/>
        </w:tc>
        <w:tc>
          <w:tcPr>
            <w:tcW w:w="4446" w:type="dxa"/>
          </w:tcPr>
          <w:p w:rsidR="008372B4" w:rsidRDefault="008372B4" w:rsidP="008372B4"/>
        </w:tc>
      </w:tr>
    </w:tbl>
    <w:p w:rsidR="008372B4" w:rsidRDefault="008372B4"/>
    <w:sectPr w:rsidR="008372B4" w:rsidSect="005374E0">
      <w:pgSz w:w="15840" w:h="12240" w:orient="landscape"/>
      <w:pgMar w:top="1440" w:right="1440" w:bottom="1440" w:left="1440" w:header="720" w:footer="720" w:gutter="0"/>
      <w:cols w:space="720"/>
      <w:docGrid w:linePitch="360"/>
      <w:printerSettings r:id="rId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C62" w:rsidRDefault="00ED5C62" w:rsidP="00ED5C62">
      <w:r>
        <w:separator/>
      </w:r>
    </w:p>
  </w:endnote>
  <w:endnote w:type="continuationSeparator" w:id="0">
    <w:p w:rsidR="00ED5C62" w:rsidRDefault="00ED5C62" w:rsidP="00ED5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Franklin Gothic Medium">
    <w:panose1 w:val="020B0603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C62" w:rsidRDefault="00ED5C62" w:rsidP="00ED5C62">
      <w:r>
        <w:separator/>
      </w:r>
    </w:p>
  </w:footnote>
  <w:footnote w:type="continuationSeparator" w:id="0">
    <w:p w:rsidR="00ED5C62" w:rsidRDefault="00ED5C62" w:rsidP="00ED5C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42D"/>
    <w:rsid w:val="005374E0"/>
    <w:rsid w:val="0055342D"/>
    <w:rsid w:val="006E0AE7"/>
    <w:rsid w:val="008372B4"/>
    <w:rsid w:val="008642ED"/>
    <w:rsid w:val="008B51C9"/>
    <w:rsid w:val="0090359B"/>
    <w:rsid w:val="00E73A8C"/>
    <w:rsid w:val="00ED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2E53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372B4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74E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4E0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372B4"/>
    <w:rPr>
      <w:rFonts w:ascii="Times" w:hAnsi="Times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59"/>
    <w:rsid w:val="008372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D5C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5C62"/>
  </w:style>
  <w:style w:type="paragraph" w:styleId="Footer">
    <w:name w:val="footer"/>
    <w:basedOn w:val="Normal"/>
    <w:link w:val="FooterChar"/>
    <w:uiPriority w:val="99"/>
    <w:unhideWhenUsed/>
    <w:rsid w:val="00ED5C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5C6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372B4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74E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4E0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372B4"/>
    <w:rPr>
      <w:rFonts w:ascii="Times" w:hAnsi="Times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59"/>
    <w:rsid w:val="008372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D5C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5C62"/>
  </w:style>
  <w:style w:type="paragraph" w:styleId="Footer">
    <w:name w:val="footer"/>
    <w:basedOn w:val="Normal"/>
    <w:link w:val="FooterChar"/>
    <w:uiPriority w:val="99"/>
    <w:unhideWhenUsed/>
    <w:rsid w:val="00ED5C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5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1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printerSettings" Target="printerSettings/printerSettings1.bin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6</Pages>
  <Words>12</Words>
  <Characters>75</Characters>
  <Application>Microsoft Macintosh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1</cp:revision>
  <cp:lastPrinted>2015-12-14T14:04:00Z</cp:lastPrinted>
  <dcterms:created xsi:type="dcterms:W3CDTF">2015-12-08T21:09:00Z</dcterms:created>
  <dcterms:modified xsi:type="dcterms:W3CDTF">2015-12-14T14:16:00Z</dcterms:modified>
</cp:coreProperties>
</file>